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宋体" w:hAnsi="宋体"/>
          <w:b/>
          <w:sz w:val="24"/>
        </w:rPr>
      </w:pPr>
      <w:r>
        <w:rPr>
          <w:rFonts w:hint="eastAsia" w:ascii="仿宋_GB2312" w:hAnsi="宋体" w:eastAsia="仿宋_GB2312"/>
          <w:b/>
          <w:sz w:val="44"/>
        </w:rPr>
        <w:t>申请家庭成员收入、住房情况证明</w:t>
      </w:r>
    </w:p>
    <w:tbl>
      <w:tblPr>
        <w:tblStyle w:val="3"/>
        <w:tblpPr w:leftFromText="180" w:rightFromText="180" w:vertAnchor="text" w:horzAnchor="page" w:tblpX="1242" w:tblpY="633"/>
        <w:tblOverlap w:val="never"/>
        <w:tblW w:w="100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8"/>
        <w:gridCol w:w="1800"/>
        <w:gridCol w:w="1800"/>
        <w:gridCol w:w="2700"/>
        <w:gridCol w:w="900"/>
        <w:gridCol w:w="16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4" w:hRule="atLeast"/>
        </w:trPr>
        <w:tc>
          <w:tcPr>
            <w:tcW w:w="1188" w:type="dxa"/>
            <w:vAlign w:val="center"/>
          </w:tcPr>
          <w:p>
            <w:pPr>
              <w:jc w:val="center"/>
              <w:rPr>
                <w:rFonts w:hint="eastAsia" w:ascii="仿宋_GB2312" w:hAnsi="宋体" w:eastAsia="仿宋_GB2312"/>
                <w:sz w:val="24"/>
              </w:rPr>
            </w:pPr>
            <w:r>
              <w:rPr>
                <w:rFonts w:hint="eastAsia" w:ascii="仿宋_GB2312" w:hAnsi="宋体" w:eastAsia="仿宋_GB2312"/>
                <w:sz w:val="24"/>
              </w:rPr>
              <w:t>姓    名</w:t>
            </w:r>
          </w:p>
        </w:tc>
        <w:tc>
          <w:tcPr>
            <w:tcW w:w="1800" w:type="dxa"/>
            <w:vAlign w:val="center"/>
          </w:tcPr>
          <w:p>
            <w:pPr>
              <w:jc w:val="center"/>
              <w:rPr>
                <w:rFonts w:hint="eastAsia" w:ascii="仿宋_GB2312" w:hAnsi="宋体" w:eastAsia="仿宋_GB2312"/>
                <w:sz w:val="24"/>
                <w:lang w:eastAsia="zh-CN"/>
              </w:rPr>
            </w:pPr>
            <w:r>
              <w:rPr>
                <w:rFonts w:hint="eastAsia" w:ascii="仿宋_GB2312" w:hAnsi="宋体" w:eastAsia="仿宋_GB2312"/>
                <w:sz w:val="24"/>
                <w:lang w:val="en-US" w:eastAsia="zh-CN"/>
              </w:rPr>
              <w:t xml:space="preserve"> </w:t>
            </w:r>
          </w:p>
        </w:tc>
        <w:tc>
          <w:tcPr>
            <w:tcW w:w="1800" w:type="dxa"/>
            <w:vAlign w:val="center"/>
          </w:tcPr>
          <w:p>
            <w:pPr>
              <w:jc w:val="center"/>
              <w:rPr>
                <w:rFonts w:hint="eastAsia" w:ascii="仿宋_GB2312" w:hAnsi="宋体" w:eastAsia="仿宋_GB2312"/>
                <w:sz w:val="24"/>
                <w:lang w:val="en-US" w:eastAsia="zh-CN"/>
              </w:rPr>
            </w:pPr>
            <w:r>
              <w:rPr>
                <w:rFonts w:hint="eastAsia" w:ascii="仿宋_GB2312" w:hAnsi="宋体" w:eastAsia="仿宋_GB2312"/>
                <w:sz w:val="24"/>
              </w:rPr>
              <w:t>身份证件</w:t>
            </w:r>
            <w:r>
              <w:rPr>
                <w:rFonts w:hint="eastAsia" w:ascii="仿宋_GB2312" w:hAnsi="宋体" w:eastAsia="仿宋_GB2312"/>
                <w:sz w:val="24"/>
                <w:lang w:eastAsia="zh-CN"/>
              </w:rPr>
              <w:t>号码</w:t>
            </w:r>
          </w:p>
        </w:tc>
        <w:tc>
          <w:tcPr>
            <w:tcW w:w="2700" w:type="dxa"/>
            <w:vAlign w:val="center"/>
          </w:tcPr>
          <w:p>
            <w:pPr>
              <w:jc w:val="center"/>
              <w:rPr>
                <w:rFonts w:hint="eastAsia" w:ascii="仿宋_GB2312" w:hAnsi="宋体" w:eastAsia="仿宋_GB2312"/>
                <w:sz w:val="24"/>
                <w:lang w:eastAsia="zh-CN"/>
              </w:rPr>
            </w:pPr>
            <w:r>
              <w:rPr>
                <w:rFonts w:hint="eastAsia" w:ascii="仿宋_GB2312" w:hAnsi="宋体" w:eastAsia="仿宋_GB2312"/>
                <w:sz w:val="24"/>
                <w:lang w:val="en-US" w:eastAsia="zh-CN"/>
              </w:rPr>
              <w:t xml:space="preserve"> </w:t>
            </w:r>
          </w:p>
        </w:tc>
        <w:tc>
          <w:tcPr>
            <w:tcW w:w="900" w:type="dxa"/>
            <w:vAlign w:val="center"/>
          </w:tcPr>
          <w:p>
            <w:pPr>
              <w:jc w:val="center"/>
              <w:rPr>
                <w:rFonts w:hint="eastAsia" w:ascii="仿宋_GB2312" w:hAnsi="宋体" w:eastAsia="仿宋_GB2312"/>
                <w:spacing w:val="-20"/>
                <w:sz w:val="24"/>
              </w:rPr>
            </w:pPr>
            <w:r>
              <w:rPr>
                <w:rFonts w:hint="eastAsia" w:ascii="仿宋_GB2312" w:hAnsi="宋体" w:eastAsia="仿宋_GB2312"/>
                <w:spacing w:val="-20"/>
                <w:sz w:val="24"/>
              </w:rPr>
              <w:t>就业</w:t>
            </w:r>
          </w:p>
          <w:p>
            <w:pPr>
              <w:jc w:val="center"/>
              <w:rPr>
                <w:rFonts w:hint="eastAsia" w:ascii="仿宋_GB2312" w:hAnsi="宋体" w:eastAsia="仿宋_GB2312"/>
                <w:spacing w:val="-20"/>
                <w:sz w:val="24"/>
              </w:rPr>
            </w:pPr>
            <w:r>
              <w:rPr>
                <w:rFonts w:hint="eastAsia" w:ascii="仿宋_GB2312" w:hAnsi="宋体" w:eastAsia="仿宋_GB2312"/>
                <w:spacing w:val="-20"/>
                <w:sz w:val="24"/>
              </w:rPr>
              <w:t>情况</w:t>
            </w:r>
          </w:p>
        </w:tc>
        <w:tc>
          <w:tcPr>
            <w:tcW w:w="1692" w:type="dxa"/>
            <w:vAlign w:val="center"/>
          </w:tcPr>
          <w:p>
            <w:pPr>
              <w:jc w:val="center"/>
              <w:rPr>
                <w:rFonts w:hint="eastAsia" w:ascii="仿宋_GB2312" w:hAnsi="宋体" w:eastAsia="仿宋_GB2312"/>
                <w:sz w:val="24"/>
                <w:lang w:eastAsia="zh-CN"/>
              </w:rPr>
            </w:pPr>
            <w:r>
              <w:rPr>
                <w:rFonts w:hint="eastAsia" w:ascii="仿宋_GB2312" w:hAnsi="宋体" w:eastAsia="仿宋_GB2312"/>
                <w:sz w:val="24"/>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9" w:hRule="atLeast"/>
        </w:trPr>
        <w:tc>
          <w:tcPr>
            <w:tcW w:w="1188" w:type="dxa"/>
            <w:vAlign w:val="center"/>
          </w:tcPr>
          <w:p>
            <w:pPr>
              <w:jc w:val="center"/>
              <w:rPr>
                <w:rFonts w:hint="eastAsia" w:ascii="仿宋_GB2312" w:hAnsi="宋体" w:eastAsia="仿宋_GB2312"/>
                <w:sz w:val="24"/>
              </w:rPr>
            </w:pPr>
            <w:r>
              <w:rPr>
                <w:rFonts w:hint="eastAsia" w:ascii="仿宋_GB2312" w:hAnsi="宋体" w:eastAsia="仿宋_GB2312"/>
                <w:sz w:val="24"/>
              </w:rPr>
              <w:t>工作单位</w:t>
            </w:r>
          </w:p>
        </w:tc>
        <w:tc>
          <w:tcPr>
            <w:tcW w:w="6300" w:type="dxa"/>
            <w:gridSpan w:val="3"/>
            <w:vAlign w:val="center"/>
          </w:tcPr>
          <w:p>
            <w:pPr>
              <w:jc w:val="center"/>
              <w:rPr>
                <w:rFonts w:hint="eastAsia" w:ascii="仿宋_GB2312" w:hAnsi="宋体" w:eastAsia="仿宋_GB2312"/>
                <w:sz w:val="24"/>
                <w:lang w:val="en-US" w:eastAsia="zh-CN"/>
              </w:rPr>
            </w:pPr>
            <w:r>
              <w:rPr>
                <w:rFonts w:hint="eastAsia" w:ascii="仿宋_GB2312" w:hAnsi="宋体" w:eastAsia="仿宋_GB2312"/>
                <w:sz w:val="24"/>
                <w:lang w:val="en-US" w:eastAsia="zh-CN"/>
              </w:rPr>
              <w:t xml:space="preserve"> </w:t>
            </w:r>
          </w:p>
        </w:tc>
        <w:tc>
          <w:tcPr>
            <w:tcW w:w="900" w:type="dxa"/>
            <w:vAlign w:val="center"/>
          </w:tcPr>
          <w:p>
            <w:pPr>
              <w:jc w:val="center"/>
              <w:rPr>
                <w:rFonts w:hint="eastAsia" w:ascii="仿宋_GB2312" w:hAnsi="宋体" w:eastAsia="仿宋_GB2312"/>
                <w:spacing w:val="-20"/>
                <w:sz w:val="24"/>
              </w:rPr>
            </w:pPr>
            <w:r>
              <w:rPr>
                <w:rFonts w:hint="eastAsia" w:ascii="仿宋_GB2312" w:hAnsi="宋体" w:eastAsia="仿宋_GB2312"/>
                <w:spacing w:val="-20"/>
                <w:sz w:val="24"/>
              </w:rPr>
              <w:t>单位</w:t>
            </w:r>
          </w:p>
          <w:p>
            <w:pPr>
              <w:jc w:val="center"/>
              <w:rPr>
                <w:rFonts w:hint="eastAsia" w:ascii="仿宋_GB2312" w:hAnsi="宋体" w:eastAsia="仿宋_GB2312"/>
                <w:spacing w:val="-20"/>
                <w:sz w:val="24"/>
              </w:rPr>
            </w:pPr>
            <w:r>
              <w:rPr>
                <w:rFonts w:hint="eastAsia" w:ascii="仿宋_GB2312" w:hAnsi="宋体" w:eastAsia="仿宋_GB2312"/>
                <w:spacing w:val="-20"/>
                <w:sz w:val="24"/>
              </w:rPr>
              <w:t>性质</w:t>
            </w:r>
          </w:p>
        </w:tc>
        <w:tc>
          <w:tcPr>
            <w:tcW w:w="1692" w:type="dxa"/>
            <w:vAlign w:val="center"/>
          </w:tcPr>
          <w:p>
            <w:pPr>
              <w:jc w:val="center"/>
              <w:rPr>
                <w:rFonts w:hint="eastAsia" w:ascii="仿宋_GB2312" w:hAnsi="宋体" w:eastAsia="仿宋_GB2312"/>
                <w:sz w:val="24"/>
                <w:lang w:eastAsia="zh-CN"/>
              </w:rPr>
            </w:pPr>
            <w:r>
              <w:rPr>
                <w:rFonts w:hint="eastAsia" w:ascii="仿宋_GB2312" w:hAnsi="宋体" w:eastAsia="仿宋_GB2312"/>
                <w:sz w:val="24"/>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55" w:hRule="atLeast"/>
        </w:trPr>
        <w:tc>
          <w:tcPr>
            <w:tcW w:w="1188" w:type="dxa"/>
            <w:vAlign w:val="center"/>
          </w:tcPr>
          <w:p>
            <w:pPr>
              <w:jc w:val="center"/>
              <w:rPr>
                <w:rFonts w:hint="eastAsia" w:ascii="仿宋_GB2312" w:hAnsi="宋体" w:eastAsia="仿宋_GB2312"/>
                <w:sz w:val="24"/>
              </w:rPr>
            </w:pPr>
            <w:r>
              <w:rPr>
                <w:rFonts w:hint="eastAsia" w:ascii="仿宋_GB2312" w:hAnsi="宋体" w:eastAsia="仿宋_GB2312"/>
                <w:sz w:val="24"/>
              </w:rPr>
              <w:t>收入情况</w:t>
            </w:r>
          </w:p>
        </w:tc>
        <w:tc>
          <w:tcPr>
            <w:tcW w:w="8892" w:type="dxa"/>
            <w:gridSpan w:val="5"/>
            <w:vAlign w:val="center"/>
          </w:tcPr>
          <w:p>
            <w:pPr>
              <w:spacing w:line="460" w:lineRule="exact"/>
              <w:jc w:val="left"/>
              <w:textAlignment w:val="baseline"/>
              <w:rPr>
                <w:rFonts w:hint="eastAsia" w:ascii="仿宋_GB2312" w:hAnsi="宋体" w:eastAsia="仿宋_GB2312"/>
                <w:sz w:val="24"/>
              </w:rPr>
            </w:pPr>
            <w:r>
              <w:rPr>
                <w:rFonts w:hint="eastAsia" w:ascii="仿宋_GB2312" w:hAnsi="宋体" w:eastAsia="仿宋_GB2312"/>
                <w:sz w:val="24"/>
              </w:rPr>
              <w:t xml:space="preserve">    其中</w:t>
            </w:r>
            <w:r>
              <w:rPr>
                <w:rFonts w:hint="eastAsia" w:ascii="仿宋_GB2312" w:hAnsi="宋体" w:eastAsia="仿宋_GB2312"/>
                <w:sz w:val="24"/>
                <w:lang w:eastAsia="zh-CN"/>
              </w:rPr>
              <w:t>申请</w:t>
            </w:r>
            <w:r>
              <w:rPr>
                <w:rFonts w:hint="eastAsia" w:ascii="仿宋_GB2312" w:hAnsi="宋体" w:eastAsia="仿宋_GB2312"/>
                <w:sz w:val="24"/>
              </w:rPr>
              <w:t>人上一年工薪收入</w:t>
            </w:r>
            <w:r>
              <w:rPr>
                <w:rFonts w:hint="eastAsia" w:ascii="仿宋_GB2312" w:hAnsi="宋体" w:eastAsia="仿宋_GB2312"/>
                <w:sz w:val="24"/>
                <w:u w:val="single"/>
              </w:rPr>
              <w:t xml:space="preserve"> </w:t>
            </w:r>
            <w:r>
              <w:rPr>
                <w:rFonts w:hint="eastAsia" w:ascii="仿宋_GB2312" w:hAnsi="宋体" w:eastAsia="仿宋_GB2312"/>
                <w:sz w:val="24"/>
                <w:u w:val="single"/>
                <w:lang w:val="en-US" w:eastAsia="zh-CN"/>
              </w:rPr>
              <w:t xml:space="preserve">           </w:t>
            </w:r>
            <w:r>
              <w:rPr>
                <w:rFonts w:hint="eastAsia" w:ascii="仿宋_GB2312" w:hAnsi="宋体" w:eastAsia="仿宋_GB2312"/>
                <w:sz w:val="24"/>
                <w:u w:val="single"/>
              </w:rPr>
              <w:t xml:space="preserve">  </w:t>
            </w:r>
            <w:r>
              <w:rPr>
                <w:rFonts w:hint="eastAsia" w:ascii="仿宋_GB2312" w:hAnsi="宋体" w:eastAsia="仿宋_GB2312"/>
                <w:sz w:val="24"/>
              </w:rPr>
              <w:t>元</w:t>
            </w:r>
            <w:r>
              <w:rPr>
                <w:rFonts w:hint="eastAsia" w:ascii="仿宋_GB2312" w:hAnsi="宋体" w:eastAsia="仿宋_GB2312"/>
                <w:sz w:val="24"/>
                <w:lang w:eastAsia="zh-CN"/>
              </w:rPr>
              <w:t>，</w:t>
            </w:r>
            <w:r>
              <w:rPr>
                <w:rFonts w:hint="eastAsia" w:ascii="仿宋_GB2312" w:hAnsi="宋体" w:eastAsia="仿宋_GB2312"/>
                <w:sz w:val="24"/>
              </w:rPr>
              <w:t>其他收入</w:t>
            </w:r>
            <w:r>
              <w:rPr>
                <w:rFonts w:hint="eastAsia" w:ascii="仿宋_GB2312" w:hAnsi="宋体" w:eastAsia="仿宋_GB2312"/>
                <w:sz w:val="24"/>
                <w:u w:val="single"/>
              </w:rPr>
              <w:t xml:space="preserve">  </w:t>
            </w:r>
            <w:r>
              <w:rPr>
                <w:rFonts w:hint="eastAsia" w:ascii="仿宋_GB2312" w:hAnsi="宋体" w:eastAsia="仿宋_GB2312"/>
                <w:sz w:val="24"/>
                <w:u w:val="single"/>
                <w:lang w:val="en-US" w:eastAsia="zh-CN"/>
              </w:rPr>
              <w:t xml:space="preserve">         </w:t>
            </w:r>
            <w:r>
              <w:rPr>
                <w:rFonts w:hint="eastAsia" w:ascii="仿宋_GB2312" w:hAnsi="宋体" w:eastAsia="仿宋_GB2312"/>
                <w:sz w:val="24"/>
                <w:u w:val="single"/>
              </w:rPr>
              <w:t xml:space="preserve">   </w:t>
            </w:r>
            <w:r>
              <w:rPr>
                <w:rFonts w:hint="eastAsia" w:ascii="仿宋_GB2312" w:hAnsi="宋体" w:eastAsia="仿宋_GB2312"/>
                <w:sz w:val="24"/>
              </w:rPr>
              <w:t>元，合计收入</w:t>
            </w:r>
            <w:r>
              <w:rPr>
                <w:rFonts w:hint="eastAsia" w:ascii="仿宋_GB2312" w:hAnsi="宋体" w:eastAsia="仿宋_GB2312"/>
                <w:sz w:val="24"/>
                <w:u w:val="single"/>
              </w:rPr>
              <w:t xml:space="preserve"> </w:t>
            </w:r>
            <w:r>
              <w:rPr>
                <w:rFonts w:hint="eastAsia" w:ascii="仿宋_GB2312" w:hAnsi="宋体" w:eastAsia="仿宋_GB2312"/>
                <w:sz w:val="24"/>
                <w:u w:val="single"/>
                <w:lang w:val="en-US" w:eastAsia="zh-CN"/>
              </w:rPr>
              <w:t xml:space="preserve">        </w:t>
            </w:r>
            <w:r>
              <w:rPr>
                <w:rFonts w:hint="eastAsia" w:ascii="仿宋_GB2312" w:hAnsi="宋体" w:eastAsia="仿宋_GB2312"/>
                <w:sz w:val="24"/>
                <w:u w:val="single"/>
              </w:rPr>
              <w:t xml:space="preserve"> </w:t>
            </w:r>
            <w:r>
              <w:rPr>
                <w:rFonts w:hint="eastAsia" w:ascii="仿宋_GB2312" w:hAnsi="宋体" w:eastAsia="仿宋_GB2312"/>
                <w:sz w:val="24"/>
              </w:rPr>
              <w:t>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873" w:hRule="atLeast"/>
        </w:trPr>
        <w:tc>
          <w:tcPr>
            <w:tcW w:w="1188" w:type="dxa"/>
            <w:vAlign w:val="center"/>
          </w:tcPr>
          <w:p>
            <w:pPr>
              <w:jc w:val="center"/>
              <w:rPr>
                <w:rFonts w:hint="eastAsia" w:ascii="仿宋_GB2312" w:hAnsi="宋体" w:eastAsia="仿宋_GB2312"/>
                <w:sz w:val="24"/>
              </w:rPr>
            </w:pPr>
            <w:r>
              <w:rPr>
                <w:rFonts w:hint="eastAsia" w:ascii="仿宋_GB2312" w:hAnsi="宋体" w:eastAsia="仿宋_GB2312"/>
                <w:sz w:val="24"/>
              </w:rPr>
              <w:t>住房情况</w:t>
            </w:r>
          </w:p>
        </w:tc>
        <w:tc>
          <w:tcPr>
            <w:tcW w:w="8892" w:type="dxa"/>
            <w:gridSpan w:val="5"/>
            <w:vAlign w:val="center"/>
          </w:tcPr>
          <w:p>
            <w:pPr>
              <w:rPr>
                <w:rFonts w:hint="eastAsia" w:ascii="仿宋_GB2312" w:hAnsi="宋体" w:eastAsia="仿宋_GB2312"/>
                <w:sz w:val="24"/>
              </w:rPr>
            </w:pPr>
            <w:r>
              <w:rPr>
                <w:rFonts w:hint="eastAsia" w:ascii="仿宋_GB2312" w:hAnsi="宋体" w:eastAsia="仿宋_GB2312"/>
                <w:sz w:val="24"/>
              </w:rPr>
              <w:t xml:space="preserve">    该同志系本单位干部（职工），已(未)由单位解决住房（包括购买公有住房、廉价房、参加集资建房等福利性住房和租住公房），或通过拆迁等解决住房。</w:t>
            </w:r>
          </w:p>
          <w:p>
            <w:pPr>
              <w:spacing w:line="400" w:lineRule="exact"/>
              <w:rPr>
                <w:rFonts w:hint="eastAsia" w:ascii="仿宋_GB2312" w:hAnsi="宋体" w:eastAsia="仿宋_GB2312"/>
                <w:sz w:val="24"/>
              </w:rPr>
            </w:pPr>
          </w:p>
          <w:p>
            <w:pPr>
              <w:spacing w:line="400" w:lineRule="exact"/>
              <w:rPr>
                <w:rFonts w:hint="eastAsia" w:ascii="仿宋_GB2312" w:hAnsi="宋体" w:eastAsia="仿宋_GB2312"/>
                <w:sz w:val="24"/>
              </w:rPr>
            </w:pPr>
            <w:bookmarkStart w:id="0" w:name="_GoBack"/>
            <w:bookmarkEnd w:id="0"/>
            <w:r>
              <w:rPr>
                <w:rFonts w:hint="eastAsia" w:ascii="仿宋_GB2312" w:hAnsi="宋体" w:eastAsia="仿宋_GB2312"/>
                <w:sz w:val="24"/>
              </w:rPr>
              <w:t>住房建筑面积：</w:t>
            </w:r>
            <w:r>
              <w:rPr>
                <w:rFonts w:hint="eastAsia" w:ascii="仿宋_GB2312" w:hAnsi="宋体" w:eastAsia="仿宋_GB2312"/>
                <w:sz w:val="24"/>
                <w:u w:val="single"/>
                <w:lang w:val="en-US" w:eastAsia="zh-CN"/>
              </w:rPr>
              <w:t xml:space="preserve">          </w:t>
            </w:r>
            <w:r>
              <w:rPr>
                <w:rFonts w:hint="eastAsia" w:ascii="仿宋_GB2312" w:hAnsi="宋体" w:eastAsia="仿宋_GB2312"/>
                <w:sz w:val="24"/>
                <w:u w:val="single"/>
              </w:rPr>
              <w:t xml:space="preserve"> </w:t>
            </w:r>
            <w:r>
              <w:rPr>
                <w:rFonts w:hint="eastAsia" w:ascii="仿宋_GB2312" w:hAnsi="宋体" w:eastAsia="仿宋_GB2312"/>
                <w:sz w:val="24"/>
              </w:rPr>
              <w:t>㎡；住房地址：</w:t>
            </w:r>
            <w:r>
              <w:rPr>
                <w:rFonts w:hint="eastAsia" w:ascii="仿宋_GB2312" w:hAnsi="宋体" w:eastAsia="仿宋_GB2312"/>
                <w:sz w:val="24"/>
                <w:u w:val="single"/>
              </w:rPr>
              <w:t xml:space="preserve"> </w:t>
            </w:r>
            <w:r>
              <w:rPr>
                <w:rFonts w:hint="eastAsia" w:ascii="仿宋_GB2312" w:hAnsi="宋体" w:eastAsia="仿宋_GB2312"/>
                <w:sz w:val="24"/>
                <w:u w:val="single"/>
                <w:lang w:val="en-US" w:eastAsia="zh-CN"/>
              </w:rPr>
              <w:t xml:space="preserve">      </w:t>
            </w:r>
            <w:r>
              <w:rPr>
                <w:rFonts w:hint="eastAsia" w:ascii="仿宋_GB2312" w:hAnsi="宋体" w:eastAsia="仿宋_GB2312"/>
                <w:sz w:val="24"/>
                <w:u w:val="single"/>
              </w:rPr>
              <w:t xml:space="preserve">         </w:t>
            </w:r>
            <w:r>
              <w:rPr>
                <w:rFonts w:hint="eastAsia" w:ascii="仿宋_GB2312" w:hAnsi="宋体" w:eastAsia="仿宋_GB2312"/>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92" w:hRule="atLeast"/>
        </w:trPr>
        <w:tc>
          <w:tcPr>
            <w:tcW w:w="1188" w:type="dxa"/>
            <w:vAlign w:val="center"/>
          </w:tcPr>
          <w:p>
            <w:pPr>
              <w:jc w:val="center"/>
              <w:rPr>
                <w:rFonts w:hint="eastAsia" w:ascii="仿宋_GB2312" w:hAnsi="宋体" w:eastAsia="仿宋_GB2312"/>
                <w:sz w:val="24"/>
              </w:rPr>
            </w:pPr>
            <w:r>
              <w:rPr>
                <w:rFonts w:hint="eastAsia" w:ascii="仿宋_GB2312" w:hAnsi="宋体" w:eastAsia="仿宋_GB2312"/>
                <w:sz w:val="24"/>
              </w:rPr>
              <w:t>其他需说明的情况</w:t>
            </w:r>
          </w:p>
        </w:tc>
        <w:tc>
          <w:tcPr>
            <w:tcW w:w="8892" w:type="dxa"/>
            <w:gridSpan w:val="5"/>
            <w:vAlign w:val="center"/>
          </w:tcPr>
          <w:p>
            <w:pPr>
              <w:jc w:val="center"/>
              <w:rPr>
                <w:rFonts w:hint="eastAsia" w:ascii="仿宋_GB2312" w:hAnsi="宋体"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38" w:hRule="atLeast"/>
        </w:trPr>
        <w:tc>
          <w:tcPr>
            <w:tcW w:w="1188" w:type="dxa"/>
            <w:vAlign w:val="center"/>
          </w:tcPr>
          <w:p>
            <w:pPr>
              <w:jc w:val="center"/>
              <w:rPr>
                <w:rFonts w:hint="eastAsia" w:ascii="仿宋_GB2312" w:hAnsi="宋体" w:eastAsia="仿宋_GB2312"/>
                <w:sz w:val="24"/>
              </w:rPr>
            </w:pPr>
            <w:r>
              <w:rPr>
                <w:rFonts w:hint="eastAsia" w:ascii="仿宋_GB2312" w:hAnsi="宋体" w:eastAsia="仿宋_GB2312"/>
                <w:sz w:val="24"/>
              </w:rPr>
              <w:t>单位声明</w:t>
            </w:r>
          </w:p>
        </w:tc>
        <w:tc>
          <w:tcPr>
            <w:tcW w:w="8892" w:type="dxa"/>
            <w:gridSpan w:val="5"/>
            <w:vAlign w:val="center"/>
          </w:tcPr>
          <w:p>
            <w:pPr>
              <w:spacing w:line="400" w:lineRule="exact"/>
              <w:rPr>
                <w:rFonts w:ascii="仿宋_GB2312" w:hAnsi="宋体" w:eastAsia="仿宋_GB2312"/>
                <w:sz w:val="24"/>
              </w:rPr>
            </w:pPr>
            <w:r>
              <w:rPr>
                <w:rFonts w:hint="eastAsia" w:ascii="仿宋_GB2312" w:hAnsi="宋体" w:eastAsia="仿宋_GB2312"/>
                <w:sz w:val="24"/>
              </w:rPr>
              <w:t xml:space="preserve">    我单位为申请人出具的收入、住房情况证明真实有效。若我单位为申请人出具虚假证明，愿意接受上级主管部门或监察机关依法依纪追究我单位主要领导和相关人员的责任，构成犯罪的提请司法机关依法追究刑事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41" w:hRule="atLeast"/>
        </w:trPr>
        <w:tc>
          <w:tcPr>
            <w:tcW w:w="1188" w:type="dxa"/>
            <w:vAlign w:val="center"/>
          </w:tcPr>
          <w:p>
            <w:pPr>
              <w:jc w:val="center"/>
              <w:rPr>
                <w:rFonts w:hint="eastAsia" w:ascii="仿宋_GB2312" w:hAnsi="宋体" w:eastAsia="仿宋_GB2312"/>
                <w:sz w:val="24"/>
              </w:rPr>
            </w:pPr>
            <w:r>
              <w:rPr>
                <w:rFonts w:hint="eastAsia" w:ascii="仿宋_GB2312" w:hAnsi="宋体" w:eastAsia="仿宋_GB2312"/>
                <w:sz w:val="24"/>
                <w:lang w:eastAsia="zh-CN"/>
              </w:rPr>
              <w:t>工作</w:t>
            </w:r>
            <w:r>
              <w:rPr>
                <w:rFonts w:hint="eastAsia" w:ascii="仿宋_GB2312" w:hAnsi="宋体" w:eastAsia="仿宋_GB2312"/>
                <w:sz w:val="24"/>
              </w:rPr>
              <w:t>单位</w:t>
            </w:r>
            <w:r>
              <w:rPr>
                <w:rFonts w:hint="eastAsia" w:ascii="仿宋_GB2312" w:eastAsia="仿宋_GB2312"/>
                <w:kern w:val="0"/>
                <w:sz w:val="24"/>
              </w:rPr>
              <w:t>（社区居委会）</w:t>
            </w:r>
            <w:r>
              <w:rPr>
                <w:rFonts w:hint="eastAsia" w:ascii="仿宋_GB2312" w:hAnsi="宋体" w:eastAsia="仿宋_GB2312"/>
                <w:sz w:val="24"/>
              </w:rPr>
              <w:t>意见</w:t>
            </w:r>
          </w:p>
        </w:tc>
        <w:tc>
          <w:tcPr>
            <w:tcW w:w="8892" w:type="dxa"/>
            <w:gridSpan w:val="5"/>
            <w:vAlign w:val="center"/>
          </w:tcPr>
          <w:p>
            <w:pPr>
              <w:rPr>
                <w:rFonts w:hint="eastAsia" w:ascii="仿宋_GB2312" w:hAnsi="宋体" w:eastAsia="仿宋_GB2312"/>
                <w:kern w:val="0"/>
                <w:sz w:val="24"/>
              </w:rPr>
            </w:pPr>
          </w:p>
          <w:p>
            <w:pPr>
              <w:rPr>
                <w:rFonts w:hint="eastAsia" w:ascii="仿宋_GB2312" w:hAnsi="宋体" w:eastAsia="仿宋_GB2312"/>
                <w:kern w:val="0"/>
                <w:sz w:val="24"/>
              </w:rPr>
            </w:pPr>
          </w:p>
          <w:p>
            <w:pPr>
              <w:rPr>
                <w:rFonts w:hint="eastAsia" w:ascii="仿宋_GB2312" w:hAnsi="宋体" w:eastAsia="仿宋_GB2312"/>
                <w:kern w:val="0"/>
                <w:sz w:val="24"/>
              </w:rPr>
            </w:pPr>
          </w:p>
          <w:p>
            <w:pPr>
              <w:rPr>
                <w:rFonts w:hint="eastAsia" w:ascii="仿宋_GB2312" w:hAnsi="宋体" w:eastAsia="仿宋_GB2312"/>
                <w:kern w:val="0"/>
                <w:sz w:val="24"/>
              </w:rPr>
            </w:pPr>
          </w:p>
          <w:p>
            <w:pPr>
              <w:spacing w:line="400" w:lineRule="exact"/>
              <w:ind w:firstLine="360" w:firstLineChars="150"/>
              <w:rPr>
                <w:rFonts w:hint="eastAsia" w:ascii="仿宋_GB2312" w:hAnsi="宋体" w:eastAsia="仿宋_GB2312"/>
                <w:kern w:val="0"/>
                <w:sz w:val="24"/>
              </w:rPr>
            </w:pPr>
            <w:r>
              <w:rPr>
                <w:rFonts w:hint="eastAsia" w:ascii="仿宋_GB2312" w:hAnsi="宋体" w:eastAsia="仿宋_GB2312"/>
                <w:kern w:val="0"/>
                <w:sz w:val="24"/>
              </w:rPr>
              <w:t>负责人签字：</w:t>
            </w:r>
            <w:r>
              <w:rPr>
                <w:rFonts w:hint="eastAsia" w:ascii="仿宋_GB2312" w:eastAsia="仿宋_GB2312"/>
                <w:kern w:val="0"/>
                <w:sz w:val="24"/>
              </w:rPr>
              <w:t xml:space="preserve">                                    </w:t>
            </w:r>
            <w:r>
              <w:rPr>
                <w:rFonts w:hint="eastAsia" w:ascii="仿宋_GB2312" w:eastAsia="仿宋_GB2312"/>
                <w:kern w:val="0"/>
                <w:sz w:val="24"/>
                <w:lang w:val="en-US" w:eastAsia="zh-CN"/>
              </w:rPr>
              <w:t xml:space="preserve">       </w:t>
            </w:r>
            <w:r>
              <w:rPr>
                <w:rFonts w:hint="eastAsia" w:ascii="仿宋_GB2312" w:eastAsia="仿宋_GB2312"/>
                <w:kern w:val="0"/>
                <w:sz w:val="24"/>
              </w:rPr>
              <w:t>（</w:t>
            </w:r>
            <w:r>
              <w:rPr>
                <w:rFonts w:hint="eastAsia" w:ascii="仿宋_GB2312" w:hAnsi="宋体" w:eastAsia="仿宋_GB2312"/>
                <w:kern w:val="0"/>
                <w:sz w:val="24"/>
              </w:rPr>
              <w:t>盖章）</w:t>
            </w:r>
          </w:p>
          <w:p>
            <w:pPr>
              <w:spacing w:line="400" w:lineRule="exact"/>
              <w:rPr>
                <w:rFonts w:hint="eastAsia" w:ascii="仿宋_GB2312" w:hAnsi="宋体" w:eastAsia="仿宋_GB2312"/>
                <w:sz w:val="24"/>
              </w:rPr>
            </w:pPr>
            <w:r>
              <w:rPr>
                <w:rFonts w:hint="eastAsia" w:ascii="仿宋_GB2312" w:hAnsi="宋体" w:eastAsia="仿宋_GB2312"/>
                <w:kern w:val="0"/>
                <w:sz w:val="24"/>
              </w:rPr>
              <w:t xml:space="preserve">    联系电话：                                        年   </w:t>
            </w:r>
            <w:r>
              <w:rPr>
                <w:rFonts w:hint="eastAsia" w:ascii="仿宋_GB2312" w:hAnsi="宋体" w:eastAsia="仿宋_GB2312"/>
                <w:kern w:val="0"/>
                <w:sz w:val="24"/>
                <w:lang w:val="en-US" w:eastAsia="zh-CN"/>
              </w:rPr>
              <w:t xml:space="preserve"> </w:t>
            </w:r>
            <w:r>
              <w:rPr>
                <w:rFonts w:hint="eastAsia" w:ascii="仿宋_GB2312" w:hAnsi="宋体" w:eastAsia="仿宋_GB2312"/>
                <w:kern w:val="0"/>
                <w:sz w:val="24"/>
              </w:rPr>
              <w:t xml:space="preserve"> 月</w:t>
            </w:r>
            <w:r>
              <w:rPr>
                <w:rFonts w:hint="eastAsia" w:ascii="仿宋_GB2312" w:hAnsi="宋体" w:eastAsia="仿宋_GB2312"/>
                <w:kern w:val="0"/>
                <w:sz w:val="24"/>
                <w:lang w:val="en-US" w:eastAsia="zh-CN"/>
              </w:rPr>
              <w:t xml:space="preserve"> </w:t>
            </w:r>
            <w:r>
              <w:rPr>
                <w:rFonts w:hint="eastAsia" w:ascii="仿宋_GB2312" w:hAnsi="宋体" w:eastAsia="仿宋_GB2312"/>
                <w:kern w:val="0"/>
                <w:sz w:val="24"/>
              </w:rPr>
              <w:t xml:space="preserve">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00" w:hRule="atLeast"/>
        </w:trPr>
        <w:tc>
          <w:tcPr>
            <w:tcW w:w="10080" w:type="dxa"/>
            <w:gridSpan w:val="6"/>
            <w:vAlign w:val="center"/>
          </w:tcPr>
          <w:p>
            <w:pPr>
              <w:spacing w:line="320" w:lineRule="exact"/>
              <w:rPr>
                <w:rFonts w:hint="eastAsia" w:ascii="仿宋_GB2312" w:hAnsi="宋体" w:eastAsia="仿宋_GB2312"/>
                <w:kern w:val="0"/>
                <w:sz w:val="24"/>
              </w:rPr>
            </w:pPr>
            <w:r>
              <w:rPr>
                <w:rFonts w:hint="eastAsia" w:ascii="仿宋_GB2312" w:hAnsi="宋体" w:eastAsia="仿宋_GB2312"/>
                <w:kern w:val="0"/>
                <w:sz w:val="24"/>
              </w:rPr>
              <w:t>说明：</w:t>
            </w:r>
          </w:p>
          <w:p>
            <w:pPr>
              <w:spacing w:line="320" w:lineRule="exact"/>
              <w:rPr>
                <w:rFonts w:hint="eastAsia" w:ascii="仿宋_GB2312" w:hAnsi="宋体" w:eastAsia="仿宋_GB2312"/>
                <w:sz w:val="24"/>
              </w:rPr>
            </w:pPr>
            <w:r>
              <w:rPr>
                <w:rFonts w:hint="eastAsia" w:ascii="仿宋_GB2312" w:hAnsi="宋体" w:eastAsia="仿宋_GB2312"/>
                <w:kern w:val="0"/>
                <w:sz w:val="24"/>
              </w:rPr>
              <w:t>1</w:t>
            </w:r>
            <w:r>
              <w:rPr>
                <w:rFonts w:hint="eastAsia" w:ascii="仿宋_GB2312" w:hAnsi="宋体" w:eastAsia="仿宋_GB2312"/>
                <w:kern w:val="0"/>
                <w:sz w:val="24"/>
                <w:lang w:val="en-US" w:eastAsia="zh-CN"/>
              </w:rPr>
              <w:t>.</w:t>
            </w:r>
            <w:r>
              <w:rPr>
                <w:rFonts w:hint="eastAsia" w:ascii="仿宋_GB2312" w:hAnsi="宋体" w:eastAsia="仿宋_GB2312"/>
                <w:sz w:val="24"/>
              </w:rPr>
              <w:t>“就业情况”栏填写：在职、退休、失业、其他等。</w:t>
            </w:r>
          </w:p>
          <w:p>
            <w:pPr>
              <w:spacing w:line="320" w:lineRule="exact"/>
              <w:jc w:val="left"/>
              <w:rPr>
                <w:rFonts w:hint="eastAsia" w:ascii="仿宋_GB2312" w:hAnsi="宋体" w:eastAsia="仿宋_GB2312"/>
                <w:sz w:val="24"/>
              </w:rPr>
            </w:pPr>
            <w:r>
              <w:rPr>
                <w:rFonts w:hint="eastAsia" w:ascii="仿宋_GB2312" w:hAnsi="宋体" w:eastAsia="仿宋_GB2312"/>
                <w:sz w:val="24"/>
              </w:rPr>
              <w:t>2</w:t>
            </w:r>
            <w:r>
              <w:rPr>
                <w:rFonts w:hint="eastAsia" w:ascii="仿宋_GB2312" w:hAnsi="宋体" w:eastAsia="仿宋_GB2312"/>
                <w:sz w:val="24"/>
                <w:lang w:val="en-US" w:eastAsia="zh-CN"/>
              </w:rPr>
              <w:t>.</w:t>
            </w:r>
            <w:r>
              <w:rPr>
                <w:rFonts w:hint="eastAsia" w:ascii="仿宋_GB2312" w:hAnsi="宋体" w:eastAsia="仿宋_GB2312"/>
                <w:sz w:val="24"/>
              </w:rPr>
              <w:t xml:space="preserve">“单位性质”栏填写：行政机关、事业单位、企业、社会团体及其他。其中企业包括国有企业、集体企业、股份合作企业、联营企业、有限责任公司、股份有限公司、私营企业、外商投资企业、港澳台商投资企业、其他企业等； </w:t>
            </w:r>
          </w:p>
          <w:p>
            <w:pPr>
              <w:spacing w:line="320" w:lineRule="exact"/>
              <w:rPr>
                <w:rFonts w:hint="eastAsia" w:ascii="仿宋_GB2312" w:hAnsi="宋体" w:eastAsia="仿宋_GB2312"/>
                <w:kern w:val="0"/>
                <w:sz w:val="24"/>
              </w:rPr>
            </w:pPr>
            <w:r>
              <w:rPr>
                <w:rFonts w:hint="eastAsia" w:ascii="仿宋_GB2312" w:hAnsi="宋体" w:eastAsia="仿宋_GB2312"/>
                <w:kern w:val="0"/>
                <w:sz w:val="24"/>
              </w:rPr>
              <w:t>3．在职（退休）人员上一年收入包括工资、奖金（含年终一次性奖金）、补贴、住房补贴、津贴和其他等。</w:t>
            </w:r>
          </w:p>
          <w:p>
            <w:pPr>
              <w:spacing w:line="320" w:lineRule="exact"/>
              <w:rPr>
                <w:rFonts w:hint="eastAsia" w:ascii="仿宋_GB2312" w:hAnsi="宋体" w:eastAsia="仿宋_GB2312"/>
                <w:kern w:val="0"/>
                <w:sz w:val="24"/>
              </w:rPr>
            </w:pPr>
            <w:r>
              <w:rPr>
                <w:rFonts w:hint="eastAsia" w:ascii="仿宋_GB2312" w:hAnsi="宋体" w:eastAsia="仿宋_GB2312"/>
                <w:kern w:val="0"/>
                <w:sz w:val="24"/>
              </w:rPr>
              <w:t>4．无业（失业）人员上一年收入包括非固定劳动收入、赡养抚养费、补贴和其他等。</w:t>
            </w:r>
          </w:p>
          <w:p>
            <w:pPr>
              <w:spacing w:line="320" w:lineRule="exact"/>
              <w:rPr>
                <w:rFonts w:hint="eastAsia" w:ascii="仿宋_GB2312" w:hAnsi="宋体" w:eastAsia="仿宋_GB2312"/>
                <w:kern w:val="0"/>
                <w:sz w:val="24"/>
              </w:rPr>
            </w:pPr>
            <w:r>
              <w:rPr>
                <w:rFonts w:hint="eastAsia" w:ascii="仿宋_GB2312" w:hAnsi="宋体" w:eastAsia="仿宋_GB2312"/>
                <w:kern w:val="0"/>
                <w:sz w:val="24"/>
              </w:rPr>
              <w:t>5、申请家庭成员</w:t>
            </w:r>
            <w:r>
              <w:rPr>
                <w:rFonts w:hint="eastAsia" w:ascii="仿宋_GB2312" w:hAnsi="宋体" w:eastAsia="仿宋_GB2312"/>
                <w:kern w:val="0"/>
                <w:sz w:val="24"/>
                <w:lang w:eastAsia="zh-CN"/>
              </w:rPr>
              <w:t>一人一张（学生、婴幼儿及服兵役的除外）</w:t>
            </w:r>
            <w:r>
              <w:rPr>
                <w:rFonts w:hint="eastAsia" w:ascii="仿宋_GB2312" w:hAnsi="宋体" w:eastAsia="仿宋_GB2312"/>
                <w:kern w:val="0"/>
                <w:sz w:val="24"/>
              </w:rPr>
              <w:t>，可</w:t>
            </w:r>
            <w:r>
              <w:rPr>
                <w:rFonts w:hint="eastAsia" w:ascii="仿宋_GB2312" w:hAnsi="宋体" w:eastAsia="仿宋_GB2312"/>
                <w:kern w:val="0"/>
                <w:sz w:val="24"/>
                <w:lang w:eastAsia="zh-CN"/>
              </w:rPr>
              <w:t>先</w:t>
            </w:r>
            <w:r>
              <w:rPr>
                <w:rFonts w:hint="eastAsia" w:ascii="仿宋_GB2312" w:hAnsi="宋体" w:eastAsia="仿宋_GB2312"/>
                <w:kern w:val="0"/>
                <w:sz w:val="24"/>
              </w:rPr>
              <w:t>复印后填写。</w:t>
            </w: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A8C73C9"/>
    <w:rsid w:val="21E46EF1"/>
    <w:rsid w:val="26711422"/>
    <w:rsid w:val="4EE15167"/>
    <w:rsid w:val="5A8C73C9"/>
    <w:rsid w:val="6D5350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rPr>
  </w:style>
  <w:style w:type="character" w:default="1" w:styleId="2">
    <w:name w:val="Default Paragraph Font"/>
    <w:semiHidden/>
    <w:qFormat/>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wps\addons\pool\win-i386\knewfileruby_1.0.0.12\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Pages>1</Pages>
  <Words>0</Words>
  <Characters>0</Characters>
  <Lines>0</Lines>
  <Paragraphs>0</Paragraphs>
  <TotalTime>6</TotalTime>
  <ScaleCrop>false</ScaleCrop>
  <LinksUpToDate>false</LinksUpToDate>
  <CharactersWithSpaces>0</CharactersWithSpaces>
  <Application>WPS Office_10.1.0.7566_F1E327BC-269C-435d-A152-05C5408002CA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2018-09-30T03:44:00Z</dcterms:created>
  <dc:creator>Administrator</dc:creator>
  <cp:lastModifiedBy>Administrator</cp:lastModifiedBy>
  <dcterms:modified xsi:type="dcterms:W3CDTF">2018-10-06T01:41:15Z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2052-10.1.0.7566</vt:lpwstr>
  </property>
</Properties>
</file>